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61B">
      <w:pPr>
        <w:shd w:val="clear" w:color="auto" w:fill="FFFFFF"/>
        <w:spacing w:line="475" w:lineRule="exact"/>
        <w:ind w:left="1550" w:right="1075" w:hanging="379"/>
        <w:rPr>
          <w:rFonts w:eastAsia="Times New Roman"/>
          <w:color w:val="000000"/>
          <w:spacing w:val="-3"/>
          <w:sz w:val="29"/>
          <w:szCs w:val="29"/>
        </w:rPr>
      </w:pPr>
      <w:r>
        <w:rPr>
          <w:rFonts w:eastAsia="Times New Roman"/>
          <w:color w:val="000000"/>
          <w:spacing w:val="-6"/>
          <w:sz w:val="29"/>
          <w:szCs w:val="29"/>
        </w:rPr>
        <w:t xml:space="preserve">„EUROCONSULTING" Centrum Kształcenia Dorosłych </w:t>
      </w:r>
      <w:r>
        <w:rPr>
          <w:rFonts w:eastAsia="Times New Roman"/>
          <w:color w:val="000000"/>
          <w:spacing w:val="-3"/>
          <w:sz w:val="29"/>
          <w:szCs w:val="29"/>
        </w:rPr>
        <w:t>Liceum Ogólnokształcące dla Dorosłych w Oleśnicy</w:t>
      </w:r>
    </w:p>
    <w:p w:rsidR="0033461B" w:rsidRDefault="0033461B">
      <w:pPr>
        <w:shd w:val="clear" w:color="auto" w:fill="FFFFFF"/>
        <w:spacing w:line="475" w:lineRule="exact"/>
        <w:ind w:left="1550" w:right="1075" w:hanging="379"/>
      </w:pPr>
    </w:p>
    <w:p w:rsidR="00000000" w:rsidRDefault="0033461B" w:rsidP="0033461B">
      <w:pPr>
        <w:shd w:val="clear" w:color="auto" w:fill="FFFFFF"/>
        <w:spacing w:before="408"/>
      </w:pPr>
      <w:r>
        <w:t>………………………………………………</w:t>
      </w:r>
    </w:p>
    <w:p w:rsidR="00000000" w:rsidRDefault="0033461B" w:rsidP="0033461B">
      <w:pPr>
        <w:shd w:val="clear" w:color="auto" w:fill="FFFFFF"/>
        <w:ind w:left="821"/>
      </w:pPr>
      <w:r>
        <w:rPr>
          <w:b w:val="0"/>
          <w:bCs w:val="0"/>
          <w:color w:val="000000"/>
          <w:spacing w:val="-1"/>
          <w:sz w:val="17"/>
          <w:szCs w:val="17"/>
        </w:rPr>
        <w:t>(imi</w:t>
      </w:r>
      <w:r>
        <w:rPr>
          <w:rFonts w:eastAsia="Times New Roman"/>
          <w:b w:val="0"/>
          <w:bCs w:val="0"/>
          <w:color w:val="000000"/>
          <w:spacing w:val="-1"/>
          <w:sz w:val="17"/>
          <w:szCs w:val="17"/>
        </w:rPr>
        <w:t>ę i nazwisko słuchacza)</w:t>
      </w:r>
    </w:p>
    <w:p w:rsidR="00000000" w:rsidRDefault="0033461B">
      <w:pPr>
        <w:shd w:val="clear" w:color="auto" w:fill="FFFFFF"/>
        <w:tabs>
          <w:tab w:val="left" w:leader="dot" w:pos="3509"/>
        </w:tabs>
        <w:spacing w:before="72" w:line="418" w:lineRule="exact"/>
        <w:ind w:left="10"/>
      </w:pPr>
      <w:r>
        <w:rPr>
          <w:b w:val="0"/>
          <w:bCs w:val="0"/>
          <w:color w:val="000000"/>
          <w:spacing w:val="-6"/>
          <w:sz w:val="27"/>
          <w:szCs w:val="27"/>
        </w:rPr>
        <w:t>Semestr</w:t>
      </w:r>
      <w:r>
        <w:rPr>
          <w:b w:val="0"/>
          <w:bCs w:val="0"/>
          <w:color w:val="000000"/>
          <w:sz w:val="27"/>
          <w:szCs w:val="27"/>
        </w:rPr>
        <w:tab/>
      </w:r>
    </w:p>
    <w:p w:rsidR="00000000" w:rsidRDefault="0033461B">
      <w:pPr>
        <w:shd w:val="clear" w:color="auto" w:fill="FFFFFF"/>
        <w:tabs>
          <w:tab w:val="left" w:leader="dot" w:pos="3451"/>
        </w:tabs>
        <w:spacing w:line="418" w:lineRule="exact"/>
        <w:ind w:left="5"/>
      </w:pPr>
      <w:r>
        <w:rPr>
          <w:b w:val="0"/>
          <w:bCs w:val="0"/>
          <w:color w:val="000000"/>
          <w:spacing w:val="-2"/>
          <w:sz w:val="27"/>
          <w:szCs w:val="27"/>
        </w:rPr>
        <w:t>R</w:t>
      </w:r>
      <w:r>
        <w:rPr>
          <w:b w:val="0"/>
          <w:bCs w:val="0"/>
          <w:color w:val="000000"/>
          <w:spacing w:val="-2"/>
          <w:sz w:val="27"/>
          <w:szCs w:val="27"/>
        </w:rPr>
        <w:t xml:space="preserve">ok </w:t>
      </w:r>
      <w:r>
        <w:rPr>
          <w:b w:val="0"/>
          <w:bCs w:val="0"/>
          <w:color w:val="000000"/>
          <w:spacing w:val="-2"/>
          <w:sz w:val="27"/>
          <w:szCs w:val="27"/>
        </w:rPr>
        <w:t>szkolny:</w:t>
      </w:r>
      <w:r>
        <w:rPr>
          <w:b w:val="0"/>
          <w:bCs w:val="0"/>
          <w:color w:val="000000"/>
          <w:sz w:val="27"/>
          <w:szCs w:val="27"/>
        </w:rPr>
        <w:tab/>
      </w:r>
    </w:p>
    <w:p w:rsidR="00000000" w:rsidRDefault="0033461B">
      <w:pPr>
        <w:shd w:val="clear" w:color="auto" w:fill="FFFFFF"/>
        <w:tabs>
          <w:tab w:val="left" w:leader="dot" w:pos="3038"/>
        </w:tabs>
        <w:spacing w:line="418" w:lineRule="exact"/>
      </w:pPr>
      <w:r>
        <w:rPr>
          <w:b w:val="0"/>
          <w:bCs w:val="0"/>
          <w:color w:val="000000"/>
          <w:spacing w:val="3"/>
          <w:sz w:val="27"/>
          <w:szCs w:val="27"/>
        </w:rPr>
        <w:t>KLASA:.:</w:t>
      </w:r>
      <w:r>
        <w:rPr>
          <w:b w:val="0"/>
          <w:bCs w:val="0"/>
          <w:color w:val="000000"/>
          <w:sz w:val="27"/>
          <w:szCs w:val="27"/>
        </w:rPr>
        <w:tab/>
      </w:r>
    </w:p>
    <w:p w:rsidR="00000000" w:rsidRDefault="0033461B">
      <w:pPr>
        <w:shd w:val="clear" w:color="auto" w:fill="FFFFFF"/>
        <w:tabs>
          <w:tab w:val="left" w:leader="dot" w:pos="3518"/>
        </w:tabs>
        <w:spacing w:before="922"/>
        <w:ind w:left="158"/>
        <w:jc w:val="center"/>
      </w:pPr>
      <w:r>
        <w:rPr>
          <w:color w:val="000000"/>
          <w:spacing w:val="-3"/>
          <w:sz w:val="29"/>
          <w:szCs w:val="29"/>
        </w:rPr>
        <w:t>Praca kontrolna nr</w:t>
      </w:r>
      <w:r>
        <w:rPr>
          <w:color w:val="000000"/>
          <w:sz w:val="29"/>
          <w:szCs w:val="29"/>
        </w:rPr>
        <w:tab/>
      </w:r>
    </w:p>
    <w:p w:rsidR="00000000" w:rsidRDefault="0033461B">
      <w:pPr>
        <w:shd w:val="clear" w:color="auto" w:fill="FFFFFF"/>
        <w:spacing w:before="149"/>
        <w:ind w:left="4646"/>
        <w:rPr>
          <w:b w:val="0"/>
          <w:bCs w:val="0"/>
          <w:color w:val="000000"/>
          <w:sz w:val="29"/>
          <w:szCs w:val="29"/>
        </w:rPr>
      </w:pPr>
      <w:r>
        <w:rPr>
          <w:b w:val="0"/>
          <w:bCs w:val="0"/>
          <w:color w:val="000000"/>
          <w:sz w:val="29"/>
          <w:szCs w:val="29"/>
        </w:rPr>
        <w:t>Z</w:t>
      </w:r>
    </w:p>
    <w:p w:rsidR="0033461B" w:rsidRDefault="0033461B">
      <w:pPr>
        <w:shd w:val="clear" w:color="auto" w:fill="FFFFFF"/>
        <w:spacing w:before="149"/>
        <w:ind w:left="4646"/>
        <w:rPr>
          <w:b w:val="0"/>
          <w:bCs w:val="0"/>
          <w:color w:val="000000"/>
          <w:sz w:val="29"/>
          <w:szCs w:val="29"/>
        </w:rPr>
      </w:pPr>
    </w:p>
    <w:p w:rsidR="0033461B" w:rsidRDefault="0033461B" w:rsidP="0033461B">
      <w:pPr>
        <w:shd w:val="clear" w:color="auto" w:fill="FFFFFF"/>
        <w:spacing w:before="149"/>
      </w:pPr>
      <w:r>
        <w:rPr>
          <w:b w:val="0"/>
          <w:bCs w:val="0"/>
          <w:color w:val="000000"/>
          <w:sz w:val="29"/>
          <w:szCs w:val="29"/>
        </w:rPr>
        <w:t>…………………………………………………………………………………</w:t>
      </w:r>
    </w:p>
    <w:p w:rsidR="00000000" w:rsidRPr="0033461B" w:rsidRDefault="0033461B" w:rsidP="0033461B">
      <w:pPr>
        <w:shd w:val="clear" w:color="auto" w:fill="FFFFFF"/>
        <w:ind w:left="187"/>
        <w:jc w:val="center"/>
        <w:rPr>
          <w:b w:val="0"/>
          <w:sz w:val="16"/>
        </w:rPr>
      </w:pPr>
      <w:r w:rsidRPr="0033461B">
        <w:rPr>
          <w:b w:val="0"/>
          <w:color w:val="000000"/>
          <w:spacing w:val="-1"/>
          <w:w w:val="82"/>
          <w:szCs w:val="23"/>
        </w:rPr>
        <w:t>(</w:t>
      </w:r>
      <w:r w:rsidRPr="0033461B">
        <w:rPr>
          <w:b w:val="0"/>
          <w:color w:val="000000"/>
          <w:szCs w:val="23"/>
        </w:rPr>
        <w:t>nazwa przedmiotu</w:t>
      </w:r>
      <w:r w:rsidRPr="0033461B">
        <w:rPr>
          <w:b w:val="0"/>
          <w:color w:val="000000"/>
          <w:spacing w:val="-1"/>
          <w:w w:val="82"/>
          <w:szCs w:val="23"/>
        </w:rPr>
        <w:t>)</w:t>
      </w:r>
    </w:p>
    <w:p w:rsidR="00000000" w:rsidRDefault="0033461B">
      <w:pPr>
        <w:shd w:val="clear" w:color="auto" w:fill="FFFFFF"/>
        <w:spacing w:before="662"/>
        <w:ind w:left="158"/>
        <w:jc w:val="center"/>
      </w:pPr>
      <w:r>
        <w:rPr>
          <w:b w:val="0"/>
          <w:bCs w:val="0"/>
          <w:color w:val="000000"/>
          <w:spacing w:val="-4"/>
          <w:sz w:val="29"/>
          <w:szCs w:val="29"/>
        </w:rPr>
        <w:t>Tre</w:t>
      </w:r>
      <w:r>
        <w:rPr>
          <w:rFonts w:eastAsia="Times New Roman"/>
          <w:b w:val="0"/>
          <w:bCs w:val="0"/>
          <w:color w:val="000000"/>
          <w:spacing w:val="-4"/>
          <w:sz w:val="29"/>
          <w:szCs w:val="29"/>
        </w:rPr>
        <w:t>ść zadania w załączeniu</w:t>
      </w:r>
    </w:p>
    <w:p w:rsidR="00000000" w:rsidRDefault="0033461B">
      <w:pPr>
        <w:shd w:val="clear" w:color="auto" w:fill="FFFFFF"/>
        <w:spacing w:before="1282"/>
        <w:jc w:val="right"/>
        <w:rPr>
          <w:rFonts w:eastAsia="Times New Roman"/>
          <w:b w:val="0"/>
          <w:bCs w:val="0"/>
          <w:color w:val="000000"/>
          <w:spacing w:val="-6"/>
          <w:sz w:val="29"/>
          <w:szCs w:val="29"/>
        </w:rPr>
      </w:pPr>
      <w:r>
        <w:rPr>
          <w:b w:val="0"/>
          <w:bCs w:val="0"/>
          <w:color w:val="000000"/>
          <w:spacing w:val="-6"/>
          <w:sz w:val="29"/>
          <w:szCs w:val="29"/>
        </w:rPr>
        <w:t>Nauczyciel prowadz</w:t>
      </w:r>
      <w:r>
        <w:rPr>
          <w:rFonts w:eastAsia="Times New Roman"/>
          <w:b w:val="0"/>
          <w:bCs w:val="0"/>
          <w:color w:val="000000"/>
          <w:spacing w:val="-6"/>
          <w:sz w:val="29"/>
          <w:szCs w:val="29"/>
        </w:rPr>
        <w:t>ący:</w:t>
      </w:r>
    </w:p>
    <w:p w:rsidR="0033461B" w:rsidRDefault="0033461B" w:rsidP="0033461B">
      <w:pPr>
        <w:shd w:val="clear" w:color="auto" w:fill="FFFFFF"/>
        <w:spacing w:before="480"/>
        <w:jc w:val="right"/>
        <w:rPr>
          <w:rFonts w:eastAsia="Times New Roman"/>
          <w:b w:val="0"/>
          <w:bCs w:val="0"/>
          <w:color w:val="000000"/>
          <w:spacing w:val="-6"/>
          <w:sz w:val="29"/>
          <w:szCs w:val="29"/>
        </w:rPr>
      </w:pPr>
      <w:r>
        <w:rPr>
          <w:rFonts w:eastAsia="Times New Roman"/>
          <w:b w:val="0"/>
          <w:bCs w:val="0"/>
          <w:color w:val="000000"/>
          <w:spacing w:val="-6"/>
          <w:sz w:val="29"/>
          <w:szCs w:val="29"/>
        </w:rPr>
        <w:t>…………………………………</w:t>
      </w:r>
    </w:p>
    <w:p w:rsidR="0033461B" w:rsidRDefault="0033461B" w:rsidP="0033461B">
      <w:pPr>
        <w:shd w:val="clear" w:color="auto" w:fill="FFFFFF"/>
        <w:spacing w:before="480"/>
        <w:jc w:val="right"/>
      </w:pPr>
    </w:p>
    <w:p w:rsidR="0033461B" w:rsidRDefault="0033461B" w:rsidP="0033461B">
      <w:pPr>
        <w:shd w:val="clear" w:color="auto" w:fill="FFFFFF"/>
        <w:spacing w:before="480"/>
        <w:jc w:val="right"/>
      </w:pPr>
    </w:p>
    <w:p w:rsidR="00000000" w:rsidRDefault="0033461B" w:rsidP="0033461B">
      <w:pPr>
        <w:shd w:val="clear" w:color="auto" w:fill="FFFFFF"/>
        <w:ind w:left="178"/>
        <w:jc w:val="center"/>
        <w:rPr>
          <w:color w:val="000000"/>
          <w:spacing w:val="-10"/>
          <w:sz w:val="29"/>
          <w:szCs w:val="29"/>
        </w:rPr>
      </w:pPr>
      <w:r w:rsidRPr="0033461B">
        <w:rPr>
          <w:color w:val="000000"/>
          <w:sz w:val="29"/>
          <w:szCs w:val="29"/>
        </w:rPr>
        <w:t>Ocena</w:t>
      </w:r>
      <w:r>
        <w:rPr>
          <w:color w:val="000000"/>
          <w:spacing w:val="-10"/>
          <w:sz w:val="29"/>
          <w:szCs w:val="29"/>
        </w:rPr>
        <w:t>:</w:t>
      </w:r>
    </w:p>
    <w:p w:rsidR="0033461B" w:rsidRDefault="0033461B" w:rsidP="0033461B">
      <w:pPr>
        <w:shd w:val="clear" w:color="auto" w:fill="FFFFFF"/>
        <w:spacing w:before="240"/>
        <w:ind w:left="178"/>
        <w:jc w:val="center"/>
      </w:pPr>
      <w:r>
        <w:rPr>
          <w:color w:val="000000"/>
          <w:spacing w:val="-10"/>
          <w:sz w:val="29"/>
          <w:szCs w:val="29"/>
        </w:rPr>
        <w:t>…………………………………………</w:t>
      </w:r>
    </w:p>
    <w:p w:rsidR="00000000" w:rsidRDefault="0033461B" w:rsidP="0033461B">
      <w:pPr>
        <w:shd w:val="clear" w:color="auto" w:fill="FFFFFF"/>
        <w:ind w:left="4070"/>
        <w:rPr>
          <w:rFonts w:eastAsia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(cyfrowo i s</w:t>
      </w:r>
      <w:r>
        <w:rPr>
          <w:rFonts w:eastAsia="Times New Roman"/>
          <w:color w:val="000000"/>
          <w:sz w:val="16"/>
          <w:szCs w:val="16"/>
        </w:rPr>
        <w:t>łownie)</w:t>
      </w:r>
    </w:p>
    <w:p w:rsidR="0033461B" w:rsidRDefault="0033461B" w:rsidP="0033461B">
      <w:pPr>
        <w:shd w:val="clear" w:color="auto" w:fill="FFFFFF"/>
        <w:ind w:left="4070"/>
        <w:rPr>
          <w:rFonts w:eastAsia="Times New Roman"/>
          <w:color w:val="000000"/>
          <w:sz w:val="16"/>
          <w:szCs w:val="16"/>
        </w:rPr>
      </w:pPr>
    </w:p>
    <w:p w:rsidR="0033461B" w:rsidRDefault="0033461B" w:rsidP="0033461B">
      <w:pPr>
        <w:shd w:val="clear" w:color="auto" w:fill="FFFFFF"/>
        <w:ind w:left="4070"/>
        <w:rPr>
          <w:rFonts w:eastAsia="Times New Roman"/>
          <w:color w:val="000000"/>
          <w:sz w:val="16"/>
          <w:szCs w:val="16"/>
        </w:rPr>
      </w:pPr>
    </w:p>
    <w:p w:rsidR="0033461B" w:rsidRDefault="0033461B" w:rsidP="0033461B">
      <w:pPr>
        <w:shd w:val="clear" w:color="auto" w:fill="FFFFFF"/>
        <w:ind w:left="4070"/>
        <w:rPr>
          <w:rFonts w:eastAsia="Times New Roman"/>
          <w:color w:val="000000"/>
          <w:sz w:val="16"/>
          <w:szCs w:val="16"/>
        </w:rPr>
      </w:pPr>
    </w:p>
    <w:p w:rsidR="0033461B" w:rsidRDefault="0033461B" w:rsidP="0033461B">
      <w:pPr>
        <w:shd w:val="clear" w:color="auto" w:fill="FFFFFF"/>
        <w:ind w:left="4070"/>
        <w:rPr>
          <w:rFonts w:eastAsia="Times New Roman"/>
          <w:color w:val="000000"/>
          <w:sz w:val="16"/>
          <w:szCs w:val="16"/>
        </w:rPr>
      </w:pPr>
    </w:p>
    <w:p w:rsidR="0033461B" w:rsidRDefault="0033461B" w:rsidP="0033461B">
      <w:pPr>
        <w:shd w:val="clear" w:color="auto" w:fill="FFFFFF"/>
        <w:ind w:left="4070"/>
        <w:rPr>
          <w:rFonts w:eastAsia="Times New Roman"/>
          <w:color w:val="000000"/>
          <w:sz w:val="16"/>
          <w:szCs w:val="16"/>
        </w:rPr>
      </w:pPr>
    </w:p>
    <w:p w:rsidR="0033461B" w:rsidRDefault="0033461B" w:rsidP="0033461B">
      <w:pPr>
        <w:shd w:val="clear" w:color="auto" w:fill="FFFFFF"/>
        <w:ind w:left="4070"/>
        <w:jc w:val="right"/>
        <w:rPr>
          <w:color w:val="000000"/>
          <w:sz w:val="16"/>
          <w:szCs w:val="16"/>
        </w:rPr>
      </w:pPr>
    </w:p>
    <w:p w:rsidR="0033461B" w:rsidRDefault="0033461B" w:rsidP="0033461B">
      <w:pPr>
        <w:shd w:val="clear" w:color="auto" w:fill="FFFFFF"/>
        <w:ind w:left="4070"/>
        <w:jc w:val="right"/>
      </w:pPr>
      <w:r>
        <w:rPr>
          <w:color w:val="000000"/>
          <w:sz w:val="16"/>
          <w:szCs w:val="16"/>
        </w:rPr>
        <w:t>………………………………………………….</w:t>
      </w:r>
    </w:p>
    <w:p w:rsidR="0033461B" w:rsidRPr="0033461B" w:rsidRDefault="0033461B" w:rsidP="0033461B">
      <w:pPr>
        <w:shd w:val="clear" w:color="auto" w:fill="FFFFFF"/>
        <w:ind w:left="6869"/>
        <w:rPr>
          <w:sz w:val="22"/>
        </w:rPr>
      </w:pPr>
      <w:r w:rsidRPr="0033461B">
        <w:rPr>
          <w:b w:val="0"/>
          <w:bCs w:val="0"/>
          <w:color w:val="000000"/>
          <w:szCs w:val="19"/>
        </w:rPr>
        <w:t>(podpis nauczyciela)</w:t>
      </w:r>
    </w:p>
    <w:sectPr w:rsidR="0033461B" w:rsidRPr="0033461B">
      <w:type w:val="continuous"/>
      <w:pgSz w:w="11909" w:h="16834"/>
      <w:pgMar w:top="1440" w:right="1132" w:bottom="360" w:left="155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3461B"/>
    <w:rsid w:val="0033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EuroConsulting Polsko-Niemieckie  Centrum</dc:creator>
  <cp:keywords/>
  <dc:description/>
  <cp:lastModifiedBy>EuroConsulting Polsko-Niemieckie  Centrum</cp:lastModifiedBy>
  <cp:revision>2</cp:revision>
  <dcterms:created xsi:type="dcterms:W3CDTF">2012-10-08T10:30:00Z</dcterms:created>
  <dcterms:modified xsi:type="dcterms:W3CDTF">2012-10-08T10:35:00Z</dcterms:modified>
</cp:coreProperties>
</file>