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E45" w:rsidRDefault="009E1E45" w:rsidP="009E1E45">
      <w:pPr>
        <w:pStyle w:val="Default"/>
        <w:jc w:val="center"/>
        <w:rPr>
          <w:b/>
          <w:color w:val="auto"/>
          <w:sz w:val="32"/>
          <w:szCs w:val="32"/>
          <w:u w:val="single"/>
        </w:rPr>
      </w:pPr>
      <w:r>
        <w:rPr>
          <w:b/>
          <w:color w:val="auto"/>
          <w:sz w:val="32"/>
          <w:szCs w:val="32"/>
          <w:u w:val="single"/>
        </w:rPr>
        <w:t>TEMATY PRAC KONTROLNYCH</w:t>
      </w:r>
    </w:p>
    <w:p w:rsidR="009E1E45" w:rsidRDefault="009E1E45" w:rsidP="009E1E45">
      <w:pPr>
        <w:pStyle w:val="Default"/>
        <w:jc w:val="center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Technik administracji</w:t>
      </w:r>
    </w:p>
    <w:p w:rsidR="009E1E45" w:rsidRPr="004F7DE0" w:rsidRDefault="009E1E45" w:rsidP="009E1E45">
      <w:pPr>
        <w:pStyle w:val="Default"/>
        <w:jc w:val="center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Klasa 2 semestr IV</w:t>
      </w:r>
    </w:p>
    <w:p w:rsidR="009E1E45" w:rsidRDefault="009E1E45" w:rsidP="000C7FA4">
      <w:pPr>
        <w:ind w:right="-1024" w:hanging="142"/>
        <w:rPr>
          <w:b/>
        </w:rPr>
      </w:pPr>
      <w:bookmarkStart w:id="0" w:name="_GoBack"/>
      <w:bookmarkEnd w:id="0"/>
    </w:p>
    <w:p w:rsidR="009E1E45" w:rsidRDefault="009E1E45" w:rsidP="000C7FA4">
      <w:pPr>
        <w:ind w:right="-1024" w:hanging="142"/>
        <w:rPr>
          <w:b/>
        </w:rPr>
      </w:pPr>
    </w:p>
    <w:p w:rsidR="009E1E45" w:rsidRDefault="009E1E45" w:rsidP="000C7FA4">
      <w:pPr>
        <w:ind w:right="-1024" w:hanging="142"/>
        <w:rPr>
          <w:b/>
        </w:rPr>
      </w:pPr>
    </w:p>
    <w:p w:rsidR="000C7FA4" w:rsidRPr="00C107D2" w:rsidRDefault="000C7FA4" w:rsidP="000C7FA4">
      <w:pPr>
        <w:ind w:right="-1024" w:hanging="142"/>
        <w:rPr>
          <w:b/>
          <w:sz w:val="32"/>
          <w:szCs w:val="32"/>
        </w:rPr>
      </w:pPr>
      <w:r w:rsidRPr="00C107D2">
        <w:rPr>
          <w:b/>
          <w:sz w:val="32"/>
          <w:szCs w:val="32"/>
        </w:rPr>
        <w:t>M3.J3 Korzystanie z przepisów prawa pracy-  mgr Aleksandra Przybylska Witkoś</w:t>
      </w:r>
    </w:p>
    <w:p w:rsidR="00CE6ECC" w:rsidRDefault="00CE6ECC">
      <w:pPr>
        <w:rPr>
          <w:sz w:val="32"/>
          <w:szCs w:val="32"/>
        </w:rPr>
      </w:pPr>
    </w:p>
    <w:p w:rsidR="005B643B" w:rsidRPr="00CE6ECC" w:rsidRDefault="00CE6ECC">
      <w:pPr>
        <w:rPr>
          <w:b/>
          <w:sz w:val="32"/>
          <w:szCs w:val="32"/>
        </w:rPr>
      </w:pPr>
      <w:r w:rsidRPr="00CE6ECC">
        <w:rPr>
          <w:b/>
          <w:sz w:val="32"/>
          <w:szCs w:val="32"/>
        </w:rPr>
        <w:t>Jeden temat do wyboru</w:t>
      </w:r>
    </w:p>
    <w:p w:rsidR="00CE6ECC" w:rsidRPr="00C107D2" w:rsidRDefault="00CE6ECC">
      <w:pPr>
        <w:rPr>
          <w:sz w:val="32"/>
          <w:szCs w:val="32"/>
        </w:rPr>
      </w:pPr>
    </w:p>
    <w:p w:rsidR="002F22C9" w:rsidRPr="00C107D2" w:rsidRDefault="002F22C9" w:rsidP="002F22C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107D2">
        <w:rPr>
          <w:rFonts w:ascii="Times New Roman" w:hAnsi="Times New Roman" w:cs="Times New Roman"/>
          <w:sz w:val="32"/>
          <w:szCs w:val="32"/>
        </w:rPr>
        <w:t>Umowa o pracę i jej rodzaje</w:t>
      </w:r>
    </w:p>
    <w:p w:rsidR="002F22C9" w:rsidRPr="00C107D2" w:rsidRDefault="002F22C9" w:rsidP="002F22C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107D2">
        <w:rPr>
          <w:rFonts w:ascii="Times New Roman" w:hAnsi="Times New Roman" w:cs="Times New Roman"/>
          <w:sz w:val="32"/>
          <w:szCs w:val="32"/>
        </w:rPr>
        <w:t xml:space="preserve">Umowa o prace a umowy cywilnoprawne  </w:t>
      </w:r>
    </w:p>
    <w:p w:rsidR="000C7FA4" w:rsidRPr="00C107D2" w:rsidRDefault="000C7FA4">
      <w:pPr>
        <w:rPr>
          <w:sz w:val="32"/>
          <w:szCs w:val="32"/>
        </w:rPr>
      </w:pPr>
    </w:p>
    <w:p w:rsidR="009E1E45" w:rsidRPr="00C107D2" w:rsidRDefault="000C7FA4" w:rsidP="000C7FA4">
      <w:pPr>
        <w:ind w:hanging="142"/>
        <w:rPr>
          <w:b/>
          <w:sz w:val="32"/>
          <w:szCs w:val="32"/>
        </w:rPr>
      </w:pPr>
      <w:r w:rsidRPr="00C107D2">
        <w:rPr>
          <w:b/>
          <w:sz w:val="32"/>
          <w:szCs w:val="32"/>
        </w:rPr>
        <w:t>M4.J2 Kierowanie procesem postępowania administracyjnego</w:t>
      </w:r>
    </w:p>
    <w:p w:rsidR="000C7FA4" w:rsidRPr="00C107D2" w:rsidRDefault="009E1E45" w:rsidP="009E1E45">
      <w:pPr>
        <w:ind w:hanging="142"/>
        <w:jc w:val="right"/>
        <w:rPr>
          <w:b/>
          <w:sz w:val="32"/>
          <w:szCs w:val="32"/>
        </w:rPr>
      </w:pPr>
      <w:r w:rsidRPr="00C107D2">
        <w:rPr>
          <w:b/>
          <w:sz w:val="32"/>
          <w:szCs w:val="32"/>
        </w:rPr>
        <w:t xml:space="preserve">              </w:t>
      </w:r>
      <w:r w:rsidR="000C7FA4" w:rsidRPr="00C107D2">
        <w:rPr>
          <w:b/>
          <w:sz w:val="32"/>
          <w:szCs w:val="32"/>
        </w:rPr>
        <w:t xml:space="preserve"> mgr Izabela </w:t>
      </w:r>
      <w:proofErr w:type="spellStart"/>
      <w:r w:rsidR="000C7FA4" w:rsidRPr="00C107D2">
        <w:rPr>
          <w:b/>
          <w:sz w:val="32"/>
          <w:szCs w:val="32"/>
        </w:rPr>
        <w:t>Kozan</w:t>
      </w:r>
      <w:proofErr w:type="spellEnd"/>
      <w:r w:rsidR="000C7FA4" w:rsidRPr="00C107D2">
        <w:rPr>
          <w:b/>
          <w:sz w:val="32"/>
          <w:szCs w:val="32"/>
        </w:rPr>
        <w:t>- Chrupała</w:t>
      </w:r>
    </w:p>
    <w:p w:rsidR="000C7FA4" w:rsidRDefault="000C7FA4"/>
    <w:p w:rsidR="00CE6ECC" w:rsidRPr="00CE6ECC" w:rsidRDefault="00CE6ECC" w:rsidP="00CE6ECC">
      <w:pPr>
        <w:rPr>
          <w:b/>
          <w:sz w:val="32"/>
          <w:szCs w:val="32"/>
        </w:rPr>
      </w:pPr>
      <w:r w:rsidRPr="00CE6ECC">
        <w:rPr>
          <w:b/>
          <w:sz w:val="32"/>
          <w:szCs w:val="32"/>
        </w:rPr>
        <w:t>Jeden temat do wyboru</w:t>
      </w:r>
    </w:p>
    <w:p w:rsidR="000C7FA4" w:rsidRDefault="000C7FA4"/>
    <w:p w:rsidR="00CE6ECC" w:rsidRPr="00CE6ECC" w:rsidRDefault="00CE6ECC" w:rsidP="00CE6ECC">
      <w:pPr>
        <w:rPr>
          <w:sz w:val="32"/>
          <w:szCs w:val="32"/>
        </w:rPr>
      </w:pPr>
      <w:r w:rsidRPr="00CE6ECC">
        <w:rPr>
          <w:sz w:val="32"/>
          <w:szCs w:val="32"/>
        </w:rPr>
        <w:t>1. Środki egzekucyjne w postępowaniu egzekucyjnym w administracji.</w:t>
      </w:r>
    </w:p>
    <w:p w:rsidR="00CE6ECC" w:rsidRPr="00CE6ECC" w:rsidRDefault="00CE6ECC" w:rsidP="00CE6ECC">
      <w:pPr>
        <w:rPr>
          <w:sz w:val="32"/>
          <w:szCs w:val="32"/>
        </w:rPr>
      </w:pPr>
      <w:r w:rsidRPr="00CE6ECC">
        <w:rPr>
          <w:sz w:val="32"/>
          <w:szCs w:val="32"/>
        </w:rPr>
        <w:t>2. Struktura organów wymiaru sprawiedliwości w Polsce</w:t>
      </w:r>
    </w:p>
    <w:p w:rsidR="00CE6ECC" w:rsidRPr="00CE6ECC" w:rsidRDefault="00CE6ECC" w:rsidP="00CE6ECC">
      <w:pPr>
        <w:rPr>
          <w:sz w:val="32"/>
          <w:szCs w:val="32"/>
        </w:rPr>
      </w:pPr>
      <w:r w:rsidRPr="00CE6ECC">
        <w:rPr>
          <w:sz w:val="32"/>
          <w:szCs w:val="32"/>
        </w:rPr>
        <w:t>3. Wznowienie postępowania administracyjnego.</w:t>
      </w:r>
    </w:p>
    <w:p w:rsidR="00CE6ECC" w:rsidRPr="00CE6ECC" w:rsidRDefault="00CE6ECC" w:rsidP="00CE6ECC"/>
    <w:p w:rsidR="000C7FA4" w:rsidRDefault="000C7FA4" w:rsidP="00CE6ECC">
      <w:pPr>
        <w:pStyle w:val="Default"/>
      </w:pPr>
    </w:p>
    <w:sectPr w:rsidR="000C7FA4" w:rsidSect="009E1E4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006BE"/>
    <w:multiLevelType w:val="hybridMultilevel"/>
    <w:tmpl w:val="BBF2E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FA4"/>
    <w:rsid w:val="000C7FA4"/>
    <w:rsid w:val="002F22C9"/>
    <w:rsid w:val="005B643B"/>
    <w:rsid w:val="009E1E45"/>
    <w:rsid w:val="00C107D2"/>
    <w:rsid w:val="00CE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7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E1E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F22C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7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E1E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F22C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7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EC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</dc:creator>
  <cp:keywords/>
  <dc:description/>
  <cp:lastModifiedBy>EC</cp:lastModifiedBy>
  <cp:revision>5</cp:revision>
  <dcterms:created xsi:type="dcterms:W3CDTF">2020-03-04T16:16:00Z</dcterms:created>
  <dcterms:modified xsi:type="dcterms:W3CDTF">2020-03-06T16:00:00Z</dcterms:modified>
</cp:coreProperties>
</file>